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ind w:left="-630" w:right="-810" w:firstLine="0"/>
        <w:jc w:val="center"/>
        <w:rPr>
          <w:rFonts w:ascii="Times New Roman" w:cs="Times New Roman" w:eastAsia="Times New Roman" w:hAnsi="Times New Roman"/>
          <w:sz w:val="54"/>
          <w:szCs w:val="54"/>
        </w:rPr>
      </w:pPr>
      <w:r w:rsidDel="00000000" w:rsidR="00000000" w:rsidRPr="00000000">
        <w:rPr>
          <w:rFonts w:ascii="Times New Roman" w:cs="Times New Roman" w:eastAsia="Times New Roman" w:hAnsi="Times New Roman"/>
          <w:sz w:val="54"/>
          <w:szCs w:val="54"/>
          <w:rtl w:val="0"/>
        </w:rPr>
        <w:t xml:space="preserve">Fall 2024 VACPN Treasurer’s Report</w:t>
      </w:r>
    </w:p>
    <w:p w:rsidR="00000000" w:rsidDel="00000000" w:rsidP="00000000" w:rsidRDefault="00000000" w:rsidRPr="00000000" w14:paraId="00000002">
      <w:pPr>
        <w:ind w:left="-630" w:right="-810" w:firstLine="0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Prepared by Charlie McDonough </w:t>
      </w:r>
    </w:p>
    <w:p w:rsidR="00000000" w:rsidDel="00000000" w:rsidP="00000000" w:rsidRDefault="00000000" w:rsidRPr="00000000" w14:paraId="00000003">
      <w:pPr>
        <w:ind w:left="-630" w:right="-8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left="-630" w:right="-8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90.0" w:type="dxa"/>
        <w:jc w:val="left"/>
        <w:tblInd w:w="-6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97.5"/>
        <w:gridCol w:w="2497.5"/>
        <w:gridCol w:w="2497.5"/>
        <w:gridCol w:w="2497.5"/>
        <w:tblGridChange w:id="0">
          <w:tblGrid>
            <w:gridCol w:w="2497.5"/>
            <w:gridCol w:w="2497.5"/>
            <w:gridCol w:w="2497.5"/>
            <w:gridCol w:w="2497.5"/>
          </w:tblGrid>
        </w:tblGridChange>
      </w:tblGrid>
      <w:tr>
        <w:trPr>
          <w:cantSplit w:val="0"/>
          <w:trHeight w:val="55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Detail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4/17/24  Service Charge</w:t>
            </w:r>
          </w:p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4/22/24 Paypal</w:t>
            </w:r>
          </w:p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4/23/24 Vista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4/26/24 ShrineMont</w:t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4/30/24 Vista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5/28/24 Service Charge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6/21/24 Vista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6/26/24 Holiday Inn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7/1/24 Service Charge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7/22/24 Vista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7/26/24 Conference Pay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8/2/24 Service Charge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8/21/24 Vista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8/26/24 Paypal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8/27/24 Paypal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9/3/24 Service Charge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9/23/24 Domain Name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9/24/24 Vista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9/26/24 Paypal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10/2/24 Paypal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10/7/24 Schrinemont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10/7/24 Service Charge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10/21/24 Vista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10/28/24 Paypal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11/1/24 Paypal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Debit</w:t>
            </w:r>
          </w:p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4292.93</w:t>
            </w:r>
          </w:p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1000</w:t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160.34</w:t>
            </w:r>
          </w:p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20</w:t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Credit</w:t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482.06</w:t>
            </w:r>
          </w:p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150</w:t>
            </w:r>
          </w:p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288.54</w:t>
            </w:r>
          </w:p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288.54</w:t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317.92</w:t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288.54</w:t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1293.43</w:t>
            </w:r>
          </w:p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288.54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Balance</w:t>
            </w:r>
          </w:p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5466.32</w:t>
            </w:r>
          </w:p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5948.38</w:t>
            </w:r>
          </w:p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5914.38</w:t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1621.45</w:t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1587.45</w:t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1567.45</w:t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1533.45</w:t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533.45</w:t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513.45</w:t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479.45</w:t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629.45</w:t>
            </w:r>
          </w:p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609.45</w:t>
            </w:r>
          </w:p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575.45</w:t>
            </w:r>
          </w:p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863.99</w:t>
            </w:r>
          </w:p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1152.53</w:t>
            </w:r>
          </w:p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1132.53</w:t>
            </w:r>
          </w:p>
          <w:p w:rsidR="00000000" w:rsidDel="00000000" w:rsidP="00000000" w:rsidRDefault="00000000" w:rsidRPr="00000000" w14:paraId="0000006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972.19</w:t>
            </w:r>
          </w:p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938.19</w:t>
            </w:r>
          </w:p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1256.11</w:t>
            </w:r>
          </w:p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1544.65</w:t>
            </w:r>
          </w:p>
          <w:p w:rsidR="00000000" w:rsidDel="00000000" w:rsidP="00000000" w:rsidRDefault="00000000" w:rsidRPr="00000000" w14:paraId="0000006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1374.65</w:t>
            </w:r>
          </w:p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1340.65</w:t>
            </w:r>
          </w:p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2634.08</w:t>
            </w:r>
          </w:p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2922.62</w:t>
            </w:r>
          </w:p>
        </w:tc>
      </w:tr>
    </w:tbl>
    <w:p w:rsidR="00000000" w:rsidDel="00000000" w:rsidP="00000000" w:rsidRDefault="00000000" w:rsidRPr="00000000" w14:paraId="00000071">
      <w:pPr>
        <w:ind w:left="-630" w:right="-81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